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9"/>
          <w:tab w:val="left" w:pos="9638" w:leader="none"/>
        </w:tabs>
        <w:spacing w:lineRule="exact" w:line="282" w:before="36" w:after="0"/>
        <w:ind w:right="-1" w:hanging="0"/>
        <w:jc w:val="center"/>
        <w:rPr>
          <w:lang w:val="el-GR"/>
        </w:rPr>
      </w:pPr>
      <w:r>
        <w:rPr>
          <w:rFonts w:cs="Arial" w:ascii="Arial" w:hAnsi="Arial"/>
          <w:b/>
          <w:bCs/>
          <w:spacing w:val="-1"/>
          <w:lang w:val="el-GR"/>
        </w:rPr>
        <w:t>ΕΛΛΗΝΙΚΗ</w:t>
      </w:r>
      <w:r>
        <w:rPr>
          <w:rFonts w:cs="Arial" w:ascii="Arial" w:hAnsi="Arial"/>
          <w:b/>
          <w:bCs/>
          <w:spacing w:val="3"/>
          <w:lang w:val="el-GR"/>
        </w:rPr>
        <w:t xml:space="preserve"> </w:t>
      </w:r>
      <w:r>
        <w:rPr>
          <w:rFonts w:cs="Arial" w:ascii="Arial" w:hAnsi="Arial"/>
          <w:b/>
          <w:bCs/>
          <w:spacing w:val="-1"/>
          <w:lang w:val="el-GR"/>
        </w:rPr>
        <w:t>ΑΣΤΡΟΝΟΜΙΚΗ</w:t>
      </w:r>
      <w:r>
        <w:rPr>
          <w:rFonts w:cs="Arial" w:ascii="Arial" w:hAnsi="Arial"/>
          <w:b/>
          <w:bCs/>
          <w:spacing w:val="2"/>
          <w:lang w:val="el-GR"/>
        </w:rPr>
        <w:t xml:space="preserve"> </w:t>
      </w:r>
      <w:r>
        <w:rPr>
          <w:rFonts w:cs="Arial" w:ascii="Arial" w:hAnsi="Arial"/>
          <w:b/>
          <w:bCs/>
          <w:lang w:val="el-GR"/>
        </w:rPr>
        <w:t xml:space="preserve">ΕΤΑΙΡΕΙΑ </w:t>
      </w:r>
      <w:r>
        <w:rPr>
          <w:rFonts w:cs="LucidaSans-Demi" w:ascii="Arial" w:hAnsi="Arial"/>
          <w:b/>
          <w:bCs/>
          <w:spacing w:val="-1"/>
          <w:lang w:val="el-GR"/>
        </w:rPr>
        <w:t>(</w:t>
      </w:r>
      <w:r>
        <w:rPr>
          <w:rFonts w:cs="Arial" w:ascii="Arial" w:hAnsi="Arial"/>
          <w:b/>
          <w:bCs/>
          <w:spacing w:val="-1"/>
          <w:lang w:val="el-GR"/>
        </w:rPr>
        <w:t>ΕΛ</w:t>
      </w:r>
      <w:r>
        <w:rPr>
          <w:rFonts w:cs="LucidaSans-Demi" w:ascii="Arial" w:hAnsi="Arial"/>
          <w:b/>
          <w:bCs/>
          <w:spacing w:val="-1"/>
          <w:lang w:val="el-GR"/>
        </w:rPr>
        <w:t>.</w:t>
      </w:r>
      <w:r>
        <w:rPr>
          <w:rFonts w:cs="Arial" w:ascii="Arial" w:hAnsi="Arial"/>
          <w:b/>
          <w:bCs/>
          <w:spacing w:val="-1"/>
          <w:lang w:val="el-GR"/>
        </w:rPr>
        <w:t>ΑΣ</w:t>
      </w:r>
      <w:r>
        <w:rPr>
          <w:rFonts w:cs="LucidaSans-Demi" w:ascii="Arial" w:hAnsi="Arial"/>
          <w:b/>
          <w:bCs/>
          <w:spacing w:val="-1"/>
          <w:lang w:val="el-GR"/>
        </w:rPr>
        <w:t>.</w:t>
      </w:r>
      <w:r>
        <w:rPr>
          <w:rFonts w:cs="Arial" w:ascii="Arial" w:hAnsi="Arial"/>
          <w:b/>
          <w:bCs/>
          <w:spacing w:val="-1"/>
          <w:lang w:val="el-GR"/>
        </w:rPr>
        <w:t>ΕΤ</w:t>
      </w:r>
      <w:r>
        <w:rPr>
          <w:rFonts w:cs="LucidaSans-Demi" w:ascii="Arial" w:hAnsi="Arial"/>
          <w:b/>
          <w:bCs/>
          <w:spacing w:val="-1"/>
          <w:lang w:val="el-GR"/>
        </w:rPr>
        <w:t>.)</w:t>
      </w:r>
    </w:p>
    <w:p>
      <w:pPr>
        <w:pStyle w:val="Normal"/>
        <w:tabs>
          <w:tab w:val="clear" w:pos="709"/>
          <w:tab w:val="left" w:pos="9638" w:leader="none"/>
        </w:tabs>
        <w:spacing w:lineRule="exact" w:line="202"/>
        <w:ind w:right="-1" w:hanging="0"/>
        <w:jc w:val="center"/>
        <w:rPr>
          <w:lang w:val="el-GR"/>
        </w:rPr>
      </w:pPr>
      <w:r>
        <w:rPr>
          <w:rFonts w:cs="Arial" w:ascii="Arial" w:hAnsi="Arial"/>
          <w:i/>
          <w:iCs/>
          <w:spacing w:val="-1"/>
          <w:szCs w:val="18"/>
          <w:lang w:val="el-GR"/>
        </w:rPr>
        <w:t>Πρόεδρος</w:t>
      </w:r>
      <w:r>
        <w:rPr>
          <w:rFonts w:cs="Lucida Sans" w:ascii="Arial" w:hAnsi="Arial"/>
          <w:i/>
          <w:iCs/>
          <w:spacing w:val="-1"/>
          <w:szCs w:val="18"/>
          <w:lang w:val="el-GR"/>
        </w:rPr>
        <w:t>:</w:t>
      </w:r>
      <w:r>
        <w:rPr>
          <w:rFonts w:cs="Lucida Sans" w:ascii="Arial" w:hAnsi="Arial"/>
          <w:i/>
          <w:iCs/>
          <w:spacing w:val="-3"/>
          <w:szCs w:val="18"/>
          <w:lang w:val="el-GR"/>
        </w:rPr>
        <w:t xml:space="preserve"> </w:t>
      </w:r>
      <w:r>
        <w:rPr>
          <w:rFonts w:cs="Arial" w:ascii="Arial" w:hAnsi="Arial"/>
          <w:i/>
          <w:iCs/>
          <w:spacing w:val="-1"/>
          <w:szCs w:val="18"/>
          <w:lang w:val="el-GR"/>
        </w:rPr>
        <w:t>Καθηγήτρια</w:t>
      </w:r>
      <w:r>
        <w:rPr>
          <w:rFonts w:cs="Arial" w:ascii="Arial" w:hAnsi="Arial"/>
          <w:i/>
          <w:iCs/>
          <w:spacing w:val="5"/>
          <w:szCs w:val="18"/>
          <w:lang w:val="el-GR"/>
        </w:rPr>
        <w:t xml:space="preserve"> </w:t>
      </w:r>
      <w:r>
        <w:rPr>
          <w:rFonts w:cs="Arial" w:ascii="Arial" w:hAnsi="Arial"/>
          <w:i/>
          <w:iCs/>
          <w:spacing w:val="-1"/>
          <w:szCs w:val="18"/>
          <w:lang w:val="el-GR"/>
        </w:rPr>
        <w:t>Δέσποινα Χατζηδημητρίου</w:t>
      </w:r>
    </w:p>
    <w:p>
      <w:pPr>
        <w:pStyle w:val="Normal"/>
        <w:tabs>
          <w:tab w:val="clear" w:pos="709"/>
          <w:tab w:val="left" w:pos="9638" w:leader="none"/>
        </w:tabs>
        <w:spacing w:lineRule="exact" w:line="217"/>
        <w:ind w:right="-1" w:hanging="0"/>
        <w:jc w:val="center"/>
        <w:rPr>
          <w:lang w:val="el-GR"/>
        </w:rPr>
      </w:pPr>
      <w:r>
        <w:rPr>
          <w:rFonts w:cs="Arial Unicode MS" w:ascii="Arial" w:hAnsi="Arial"/>
          <w:i/>
          <w:spacing w:val="-1"/>
          <w:szCs w:val="18"/>
          <w:lang w:val="el-GR"/>
        </w:rPr>
        <w:t>Τμήμ</w:t>
      </w:r>
      <w:r>
        <w:rPr>
          <w:rFonts w:cs="Arial" w:ascii="Arial" w:hAnsi="Arial"/>
          <w:i/>
          <w:iCs/>
          <w:spacing w:val="-1"/>
          <w:szCs w:val="18"/>
          <w:lang w:val="el-GR"/>
        </w:rPr>
        <w:t>α</w:t>
      </w:r>
      <w:r>
        <w:rPr>
          <w:rFonts w:cs="Arial" w:ascii="Arial" w:hAnsi="Arial"/>
          <w:i/>
          <w:iCs/>
          <w:spacing w:val="3"/>
          <w:szCs w:val="18"/>
          <w:lang w:val="el-GR"/>
        </w:rPr>
        <w:t xml:space="preserve"> </w:t>
      </w:r>
      <w:r>
        <w:rPr>
          <w:rFonts w:cs="Arial" w:ascii="Arial" w:hAnsi="Arial"/>
          <w:i/>
          <w:iCs/>
          <w:spacing w:val="-1"/>
          <w:szCs w:val="18"/>
          <w:lang w:val="el-GR"/>
        </w:rPr>
        <w:t>Φυσικής</w:t>
      </w:r>
      <w:r>
        <w:rPr>
          <w:rFonts w:cs="Lucida Sans" w:ascii="Arial" w:hAnsi="Arial"/>
          <w:i/>
          <w:iCs/>
          <w:spacing w:val="-1"/>
          <w:szCs w:val="18"/>
          <w:lang w:val="el-GR"/>
        </w:rPr>
        <w:t>,</w:t>
      </w:r>
      <w:r>
        <w:rPr>
          <w:rFonts w:cs="Lucida Sans" w:ascii="Arial" w:hAnsi="Arial"/>
          <w:i/>
          <w:iCs/>
          <w:spacing w:val="-4"/>
          <w:szCs w:val="18"/>
          <w:lang w:val="el-GR"/>
        </w:rPr>
        <w:t xml:space="preserve"> Εθνικό και Καποδιστριακό </w:t>
      </w:r>
      <w:r>
        <w:rPr>
          <w:rFonts w:cs="Arial" w:ascii="Arial" w:hAnsi="Arial"/>
          <w:i/>
          <w:iCs/>
          <w:spacing w:val="-1"/>
          <w:szCs w:val="18"/>
          <w:lang w:val="el-GR"/>
        </w:rPr>
        <w:t>Πανεπιστήμιο  Αθηνών</w:t>
      </w:r>
    </w:p>
    <w:p>
      <w:pPr>
        <w:pStyle w:val="Normal"/>
        <w:tabs>
          <w:tab w:val="clear" w:pos="709"/>
          <w:tab w:val="left" w:pos="9638" w:leader="none"/>
        </w:tabs>
        <w:spacing w:lineRule="exact" w:line="207"/>
        <w:ind w:right="-1" w:hanging="0"/>
        <w:jc w:val="center"/>
        <w:rPr>
          <w:rFonts w:ascii="Arial" w:hAnsi="Arial"/>
          <w:i/>
          <w:i/>
          <w:iCs/>
          <w:spacing w:val="-1"/>
          <w:szCs w:val="18"/>
          <w:lang w:val="el-GR"/>
        </w:rPr>
      </w:pPr>
      <w:r>
        <w:rPr>
          <w:rFonts w:ascii="Arial" w:hAnsi="Arial"/>
          <w:i/>
          <w:iCs/>
          <w:spacing w:val="-1"/>
          <w:szCs w:val="18"/>
          <w:lang w:val="el-GR"/>
        </w:rPr>
        <w:t>Πανεπιστημιούπολη, 157 84 Ζωγράφου, Αθήνα</w:t>
      </w:r>
    </w:p>
    <w:p>
      <w:pPr>
        <w:pStyle w:val="Normal"/>
        <w:tabs>
          <w:tab w:val="clear" w:pos="709"/>
          <w:tab w:val="left" w:pos="9638" w:leader="none"/>
        </w:tabs>
        <w:ind w:right="-1" w:hanging="0"/>
        <w:jc w:val="center"/>
        <w:rPr>
          <w:lang w:val="el-GR"/>
        </w:rPr>
      </w:pPr>
      <w:r>
        <w:rPr>
          <w:rFonts w:cs="Arial" w:ascii="Arial" w:hAnsi="Arial"/>
          <w:i/>
          <w:iCs/>
          <w:spacing w:val="-1"/>
          <w:szCs w:val="18"/>
          <w:lang w:val="el-GR"/>
        </w:rPr>
        <w:t>Τηλέφωνο</w:t>
      </w:r>
      <w:r>
        <w:rPr>
          <w:rFonts w:cs="Lucida Sans" w:ascii="Arial" w:hAnsi="Arial"/>
          <w:i/>
          <w:iCs/>
          <w:spacing w:val="-1"/>
          <w:szCs w:val="18"/>
          <w:lang w:val="el-GR"/>
        </w:rPr>
        <w:t>:</w:t>
      </w:r>
      <w:r>
        <w:rPr>
          <w:rFonts w:cs="Lucida Sans" w:ascii="Arial" w:hAnsi="Arial"/>
          <w:i/>
          <w:iCs/>
          <w:spacing w:val="-3"/>
          <w:szCs w:val="18"/>
          <w:lang w:val="el-GR"/>
        </w:rPr>
        <w:t xml:space="preserve"> </w:t>
      </w:r>
      <w:r>
        <w:rPr>
          <w:rFonts w:cs="Lucida Sans" w:ascii="Arial" w:hAnsi="Arial"/>
          <w:i/>
          <w:iCs/>
          <w:spacing w:val="-1"/>
          <w:szCs w:val="18"/>
          <w:lang w:val="el-GR"/>
        </w:rPr>
        <w:t>210-</w:t>
      </w:r>
      <w:r>
        <w:rPr>
          <w:rStyle w:val="StrongEmphasis"/>
          <w:rFonts w:cs="Lucida Sans" w:ascii="Arial" w:hAnsi="Arial"/>
          <w:b w:val="false"/>
          <w:bCs w:val="false"/>
          <w:i/>
          <w:iCs/>
          <w:spacing w:val="-1"/>
          <w:szCs w:val="18"/>
          <w:lang w:val="el-GR"/>
        </w:rPr>
        <w:t>727-6721</w:t>
      </w:r>
    </w:p>
    <w:p>
      <w:pPr>
        <w:pStyle w:val="Normal"/>
        <w:tabs>
          <w:tab w:val="clear" w:pos="709"/>
          <w:tab w:val="left" w:pos="9638" w:leader="none"/>
        </w:tabs>
        <w:spacing w:before="3" w:after="0"/>
        <w:ind w:right="-1" w:hanging="0"/>
        <w:jc w:val="center"/>
        <w:rPr>
          <w:rFonts w:ascii="Arial" w:hAnsi="Arial" w:cs="Lucida Sans"/>
          <w:i/>
          <w:i/>
          <w:iCs/>
          <w:sz w:val="16"/>
          <w:szCs w:val="16"/>
          <w:lang w:val="el-GR"/>
        </w:rPr>
      </w:pPr>
      <w:r>
        <w:rPr>
          <w:rFonts w:cs="Lucida Sans" w:ascii="Arial" w:hAnsi="Arial"/>
          <w:i/>
          <w:iCs/>
          <w:sz w:val="16"/>
          <w:szCs w:val="16"/>
          <w:lang w:val="el-GR"/>
        </w:rPr>
      </w:r>
    </w:p>
    <w:p>
      <w:pPr>
        <w:pStyle w:val="Normal"/>
        <w:tabs>
          <w:tab w:val="clear" w:pos="709"/>
          <w:tab w:val="left" w:pos="9638" w:leader="none"/>
        </w:tabs>
        <w:spacing w:lineRule="exact" w:line="287"/>
        <w:ind w:right="-1" w:hanging="0"/>
        <w:jc w:val="center"/>
        <w:rPr>
          <w:lang w:val="el-GR"/>
        </w:rPr>
      </w:pPr>
      <w:r>
        <w:rPr>
          <w:rFonts w:cs="Arial" w:ascii="Arial" w:hAnsi="Arial"/>
          <w:b/>
          <w:bCs/>
          <w:spacing w:val="-1"/>
          <w:lang w:val="el-GR"/>
        </w:rPr>
        <w:t>Πρακτικά</w:t>
      </w:r>
      <w:r>
        <w:rPr>
          <w:rFonts w:cs="Arial" w:ascii="Arial" w:hAnsi="Arial"/>
          <w:b/>
          <w:bCs/>
          <w:spacing w:val="5"/>
          <w:lang w:val="el-GR"/>
        </w:rPr>
        <w:t xml:space="preserve"> </w:t>
      </w:r>
      <w:r>
        <w:rPr>
          <w:rFonts w:cs="LucidaSans-Demi" w:ascii="Arial" w:hAnsi="Arial"/>
          <w:b/>
          <w:bCs/>
          <w:spacing w:val="-1"/>
          <w:lang w:val="el-GR"/>
        </w:rPr>
        <w:t>14</w:t>
      </w:r>
      <w:r>
        <w:rPr>
          <w:rFonts w:cs="Arial" w:ascii="Arial" w:hAnsi="Arial"/>
          <w:b/>
          <w:bCs/>
          <w:spacing w:val="-1"/>
          <w:vertAlign w:val="superscript"/>
          <w:lang w:val="el-GR"/>
        </w:rPr>
        <w:t>ης</w:t>
      </w:r>
      <w:r>
        <w:rPr>
          <w:rFonts w:cs="Arial" w:ascii="Arial" w:hAnsi="Arial"/>
          <w:b/>
          <w:bCs/>
          <w:spacing w:val="3"/>
          <w:lang w:val="el-GR"/>
        </w:rPr>
        <w:t xml:space="preserve"> </w:t>
      </w:r>
      <w:r>
        <w:rPr>
          <w:rFonts w:cs="Arial" w:ascii="Arial" w:hAnsi="Arial"/>
          <w:b/>
          <w:bCs/>
          <w:spacing w:val="-1"/>
          <w:lang w:val="el-GR"/>
        </w:rPr>
        <w:t>συνέλευσης</w:t>
      </w:r>
      <w:r>
        <w:rPr>
          <w:rFonts w:cs="Arial" w:ascii="Arial" w:hAnsi="Arial"/>
          <w:b/>
          <w:bCs/>
          <w:spacing w:val="3"/>
          <w:lang w:val="el-GR"/>
        </w:rPr>
        <w:t xml:space="preserve"> </w:t>
      </w:r>
      <w:r>
        <w:rPr>
          <w:rFonts w:cs="Arial" w:ascii="Arial" w:hAnsi="Arial"/>
          <w:b/>
          <w:bCs/>
          <w:spacing w:val="-1"/>
          <w:lang w:val="el-GR"/>
        </w:rPr>
        <w:t>του</w:t>
      </w:r>
      <w:r>
        <w:rPr>
          <w:rFonts w:cs="Arial" w:ascii="Arial" w:hAnsi="Arial"/>
          <w:b/>
          <w:bCs/>
          <w:spacing w:val="5"/>
          <w:lang w:val="el-GR"/>
        </w:rPr>
        <w:t xml:space="preserve"> </w:t>
      </w:r>
      <w:r>
        <w:rPr>
          <w:rFonts w:cs="Arial" w:ascii="Arial" w:hAnsi="Arial"/>
          <w:b/>
          <w:bCs/>
          <w:lang w:val="el-GR"/>
        </w:rPr>
        <w:t>Δ</w:t>
      </w:r>
      <w:r>
        <w:rPr>
          <w:rFonts w:cs="LucidaSans-Demi" w:ascii="Arial" w:hAnsi="Arial"/>
          <w:b/>
          <w:bCs/>
          <w:lang w:val="el-GR"/>
        </w:rPr>
        <w:t>.</w:t>
      </w:r>
      <w:r>
        <w:rPr>
          <w:rFonts w:cs="Arial Unicode MS" w:ascii="Arial" w:hAnsi="Arial"/>
          <w:b/>
          <w:bCs/>
          <w:lang w:val="el-GR"/>
        </w:rPr>
        <w:t>Σ</w:t>
      </w:r>
      <w:r>
        <w:rPr>
          <w:rFonts w:cs="LucidaSans-Demi" w:ascii="Arial" w:hAnsi="Arial"/>
          <w:b/>
          <w:bCs/>
          <w:lang w:val="el-GR"/>
        </w:rPr>
        <w:t>.</w:t>
      </w:r>
      <w:r>
        <w:rPr>
          <w:rFonts w:cs="LucidaSans-Demi" w:ascii="Arial" w:hAnsi="Arial"/>
          <w:b/>
          <w:bCs/>
          <w:spacing w:val="-6"/>
          <w:lang w:val="el-GR"/>
        </w:rPr>
        <w:t xml:space="preserve"> </w:t>
      </w:r>
      <w:r>
        <w:rPr>
          <w:rFonts w:cs="Arial" w:ascii="Arial" w:hAnsi="Arial"/>
          <w:b/>
          <w:bCs/>
          <w:spacing w:val="-1"/>
          <w:lang w:val="el-GR"/>
        </w:rPr>
        <w:t>της</w:t>
      </w:r>
      <w:r>
        <w:rPr>
          <w:rFonts w:cs="Arial" w:ascii="Arial" w:hAnsi="Arial"/>
          <w:b/>
          <w:bCs/>
          <w:spacing w:val="3"/>
          <w:lang w:val="el-GR"/>
        </w:rPr>
        <w:t xml:space="preserve"> </w:t>
      </w:r>
      <w:r>
        <w:rPr>
          <w:rFonts w:cs="Arial" w:ascii="Arial" w:hAnsi="Arial"/>
          <w:b/>
          <w:bCs/>
          <w:spacing w:val="-1"/>
          <w:lang w:val="el-GR"/>
        </w:rPr>
        <w:t>ΕΛ</w:t>
      </w:r>
      <w:r>
        <w:rPr>
          <w:rFonts w:cs="LucidaSans-Demi" w:ascii="Arial" w:hAnsi="Arial"/>
          <w:b/>
          <w:bCs/>
          <w:spacing w:val="-1"/>
          <w:lang w:val="el-GR"/>
        </w:rPr>
        <w:t>.</w:t>
      </w:r>
      <w:r>
        <w:rPr>
          <w:rFonts w:cs="Arial" w:ascii="Arial" w:hAnsi="Arial"/>
          <w:b/>
          <w:bCs/>
          <w:spacing w:val="-1"/>
          <w:lang w:val="el-GR"/>
        </w:rPr>
        <w:t>ΑΣ</w:t>
      </w:r>
      <w:r>
        <w:rPr>
          <w:rFonts w:cs="LucidaSans-Demi" w:ascii="Arial" w:hAnsi="Arial"/>
          <w:b/>
          <w:bCs/>
          <w:spacing w:val="-1"/>
          <w:lang w:val="el-GR"/>
        </w:rPr>
        <w:t>.</w:t>
      </w:r>
      <w:r>
        <w:rPr>
          <w:rFonts w:cs="Arial" w:ascii="Arial" w:hAnsi="Arial"/>
          <w:b/>
          <w:bCs/>
          <w:spacing w:val="-1"/>
          <w:lang w:val="el-GR"/>
        </w:rPr>
        <w:t>ΕΤ</w:t>
      </w:r>
      <w:r>
        <w:rPr>
          <w:rFonts w:cs="LucidaSans-Demi" w:ascii="Arial" w:hAnsi="Arial"/>
          <w:b/>
          <w:bCs/>
          <w:spacing w:val="-1"/>
          <w:lang w:val="el-GR"/>
        </w:rPr>
        <w:t>.</w:t>
      </w:r>
      <w:r>
        <w:rPr>
          <w:rFonts w:cs="LucidaSans-Demi" w:ascii="Arial" w:hAnsi="Arial"/>
          <w:b/>
          <w:bCs/>
          <w:spacing w:val="-6"/>
          <w:lang w:val="el-GR"/>
        </w:rPr>
        <w:t xml:space="preserve"> π</w:t>
      </w:r>
      <w:r>
        <w:rPr>
          <w:rFonts w:cs="Arial" w:ascii="Arial" w:hAnsi="Arial"/>
          <w:b/>
          <w:bCs/>
          <w:spacing w:val="-1"/>
          <w:lang w:val="el-GR"/>
        </w:rPr>
        <w:t>εριόδου</w:t>
      </w:r>
      <w:r>
        <w:rPr>
          <w:rFonts w:cs="Arial" w:ascii="Arial" w:hAnsi="Arial"/>
          <w:b/>
          <w:bCs/>
          <w:spacing w:val="6"/>
          <w:lang w:val="el-GR"/>
        </w:rPr>
        <w:t xml:space="preserve"> </w:t>
      </w:r>
      <w:r>
        <w:rPr>
          <w:rFonts w:cs="LucidaSans-Demi" w:ascii="Arial" w:hAnsi="Arial"/>
          <w:b/>
          <w:bCs/>
          <w:spacing w:val="-1"/>
          <w:lang w:val="el-GR"/>
        </w:rPr>
        <w:t>2024-2026</w:t>
      </w:r>
    </w:p>
    <w:p>
      <w:pPr>
        <w:pStyle w:val="Normal"/>
        <w:tabs>
          <w:tab w:val="clear" w:pos="709"/>
          <w:tab w:val="left" w:pos="9638" w:leader="none"/>
        </w:tabs>
        <w:spacing w:lineRule="exact" w:line="218"/>
        <w:ind w:right="-1" w:hanging="0"/>
        <w:jc w:val="center"/>
        <w:rPr>
          <w:lang w:val="el-GR"/>
        </w:rPr>
      </w:pPr>
      <w:r>
        <w:rPr>
          <w:rFonts w:cs="Arial" w:ascii="Arial" w:hAnsi="Arial"/>
          <w:i/>
          <w:iCs/>
          <w:spacing w:val="-1"/>
          <w:lang w:val="el-GR"/>
        </w:rPr>
        <w:t>της</w:t>
      </w:r>
      <w:r>
        <w:rPr>
          <w:rFonts w:cs="Arial" w:ascii="Arial" w:hAnsi="Arial"/>
          <w:i/>
          <w:iCs/>
          <w:spacing w:val="5"/>
          <w:lang w:val="el-GR"/>
        </w:rPr>
        <w:t xml:space="preserve"> </w:t>
      </w:r>
      <w:r>
        <w:rPr>
          <w:rFonts w:cs="Arial" w:ascii="Arial" w:hAnsi="Arial"/>
          <w:i/>
          <w:iCs/>
          <w:spacing w:val="-1"/>
          <w:lang w:val="el-GR"/>
        </w:rPr>
        <w:t>Δευτέρας</w:t>
      </w:r>
      <w:r>
        <w:rPr>
          <w:rFonts w:cs="Lucida Sans" w:ascii="Arial" w:hAnsi="Arial"/>
          <w:i/>
          <w:iCs/>
          <w:spacing w:val="-1"/>
          <w:lang w:val="el-GR"/>
        </w:rPr>
        <w:t xml:space="preserve"> 22ης </w:t>
      </w:r>
      <w:r>
        <w:rPr>
          <w:rFonts w:cs="Arial" w:ascii="Arial" w:hAnsi="Arial"/>
          <w:i/>
          <w:iCs/>
          <w:spacing w:val="7"/>
          <w:lang w:val="el-GR"/>
        </w:rPr>
        <w:t>Ιουνίου</w:t>
      </w:r>
      <w:r>
        <w:rPr>
          <w:rFonts w:cs="Arial" w:ascii="Arial" w:hAnsi="Arial"/>
          <w:i/>
          <w:iCs/>
          <w:spacing w:val="6"/>
          <w:lang w:val="el-GR"/>
        </w:rPr>
        <w:t xml:space="preserve"> </w:t>
      </w:r>
      <w:r>
        <w:rPr>
          <w:rFonts w:cs="Lucida Sans" w:ascii="Arial" w:hAnsi="Arial"/>
          <w:i/>
          <w:iCs/>
          <w:spacing w:val="-1"/>
          <w:lang w:val="el-GR"/>
        </w:rPr>
        <w:t>2026</w:t>
      </w:r>
    </w:p>
    <w:p>
      <w:pPr>
        <w:pStyle w:val="Normal"/>
        <w:tabs>
          <w:tab w:val="clear" w:pos="709"/>
          <w:tab w:val="left" w:pos="8647" w:leader="none"/>
          <w:tab w:val="left" w:pos="9638" w:leader="none"/>
        </w:tabs>
        <w:spacing w:lineRule="exact" w:line="258"/>
        <w:ind w:right="-1" w:hanging="0"/>
        <w:jc w:val="center"/>
        <w:rPr>
          <w:lang w:val="el-GR"/>
        </w:rPr>
      </w:pPr>
      <w:r>
        <w:rPr>
          <w:rFonts w:cs="Arial" w:ascii="Arial" w:hAnsi="Arial"/>
          <w:i/>
          <w:iCs/>
          <w:spacing w:val="-1"/>
          <w:lang w:val="el-GR"/>
        </w:rPr>
        <w:t>Υ</w:t>
      </w:r>
      <w:r>
        <w:rPr>
          <w:rFonts w:cs="Lucida Sans" w:ascii="Arial" w:hAnsi="Arial"/>
          <w:i/>
          <w:iCs/>
          <w:spacing w:val="-1"/>
          <w:lang w:val="el-GR"/>
        </w:rPr>
        <w:t>π</w:t>
      </w:r>
      <w:r>
        <w:rPr>
          <w:rFonts w:cs="Arial" w:ascii="Arial" w:hAnsi="Arial"/>
          <w:i/>
          <w:iCs/>
          <w:spacing w:val="-1"/>
          <w:lang w:val="el-GR"/>
        </w:rPr>
        <w:t>εύθυνη</w:t>
      </w:r>
      <w:r>
        <w:rPr>
          <w:rFonts w:cs="Arial" w:ascii="Arial" w:hAnsi="Arial"/>
          <w:i/>
          <w:iCs/>
          <w:spacing w:val="1"/>
          <w:lang w:val="el-GR"/>
        </w:rPr>
        <w:t xml:space="preserve"> </w:t>
      </w:r>
      <w:r>
        <w:rPr>
          <w:rFonts w:cs="Arial" w:ascii="Arial" w:hAnsi="Arial"/>
          <w:i/>
          <w:iCs/>
          <w:spacing w:val="-1"/>
          <w:lang w:val="el-GR"/>
        </w:rPr>
        <w:t>Πρακτικών</w:t>
      </w:r>
      <w:r>
        <w:rPr>
          <w:rFonts w:cs="Lucida Sans" w:ascii="Arial" w:hAnsi="Arial"/>
          <w:i/>
          <w:iCs/>
          <w:spacing w:val="-1"/>
          <w:lang w:val="el-GR"/>
        </w:rPr>
        <w:t>:</w:t>
      </w:r>
      <w:r>
        <w:rPr>
          <w:rFonts w:cs="Lucida Sans" w:ascii="Arial" w:hAnsi="Arial"/>
          <w:i/>
          <w:iCs/>
          <w:spacing w:val="-5"/>
          <w:lang w:val="el-GR"/>
        </w:rPr>
        <w:t xml:space="preserve"> Μ. Πετροπούλου</w:t>
      </w:r>
    </w:p>
    <w:p>
      <w:pPr>
        <w:pStyle w:val="Normal"/>
        <w:rPr>
          <w:rFonts w:ascii="Arial" w:hAnsi="Arial" w:cs="Arial"/>
          <w:sz w:val="14"/>
          <w:szCs w:val="14"/>
          <w:lang w:val="el-GR"/>
        </w:rPr>
      </w:pPr>
      <w:r>
        <w:rPr>
          <w:rFonts w:cs="Arial" w:ascii="Arial" w:hAnsi="Arial"/>
          <w:sz w:val="14"/>
          <w:szCs w:val="14"/>
          <w:lang w:val="el-GR"/>
        </w:rPr>
      </w:r>
    </w:p>
    <w:p>
      <w:pPr>
        <w:pStyle w:val="Normal"/>
        <w:jc w:val="both"/>
        <w:rPr>
          <w:lang w:val="el-GR"/>
        </w:rPr>
      </w:pPr>
      <w:r>
        <w:rPr>
          <w:rFonts w:cs="Arial" w:ascii="Arial" w:hAnsi="Arial"/>
          <w:lang w:val="el-GR"/>
        </w:rPr>
        <w:t xml:space="preserve">Συνήλθε σήμερα και ώρα 11:00 μέσω τηλεδιάσκεψης το Δ.Σ. της Εταιρείας προκειμένου </w:t>
      </w:r>
      <w:r>
        <w:rPr>
          <w:rFonts w:eastAsia="Arial" w:cs="Arial" w:ascii="Arial" w:hAnsi="Arial"/>
          <w:color w:val="000000"/>
          <w:lang w:val="el-GR"/>
        </w:rPr>
        <w:t>να εξετάσει τα παρακάτω θέματα:</w:t>
      </w:r>
    </w:p>
    <w:p>
      <w:pPr>
        <w:pStyle w:val="Normal"/>
        <w:jc w:val="both"/>
        <w:rPr>
          <w:rFonts w:ascii="Arial" w:hAnsi="Arial" w:cs="Arial"/>
          <w:sz w:val="10"/>
          <w:szCs w:val="10"/>
          <w:lang w:val="el-GR"/>
        </w:rPr>
      </w:pPr>
      <w:r>
        <w:rPr>
          <w:rFonts w:cs="Arial" w:ascii="Arial" w:hAnsi="Arial"/>
          <w:sz w:val="10"/>
          <w:szCs w:val="10"/>
          <w:lang w:val="el-GR"/>
        </w:rPr>
      </w:r>
    </w:p>
    <w:p>
      <w:pPr>
        <w:pStyle w:val="Normal"/>
        <w:jc w:val="both"/>
        <w:rPr>
          <w:lang w:val="el-GR"/>
        </w:rPr>
      </w:pPr>
      <w:r>
        <w:rPr>
          <w:rFonts w:cs="Arial" w:ascii="Arial" w:hAnsi="Arial"/>
          <w:b/>
          <w:bCs/>
          <w:lang w:val="el-GR"/>
        </w:rPr>
        <w:t>Παρόντες:</w:t>
      </w:r>
      <w:r>
        <w:rPr>
          <w:rFonts w:cs="Arial" w:ascii="Arial" w:hAnsi="Arial"/>
          <w:lang w:val="el-GR"/>
        </w:rPr>
        <w:t xml:space="preserve"> Η Πρόεδρος Δέσποινα Χατζηδημητρίου και τα μέλη του Δ.Σ. (αλφαβητικά) Ιωάννης Αντωνιάδης, Βασίλης Αρχοντής, Ιωάννης Γκόλιας, Γεώργιος Μπαλάσης, Αθανάσιος Παπαϊωάννου, Μαρία Πετροπούλου. </w:t>
      </w:r>
    </w:p>
    <w:p>
      <w:pPr>
        <w:pStyle w:val="Normal"/>
        <w:jc w:val="both"/>
        <w:rPr>
          <w:rFonts w:ascii="Arial" w:hAnsi="Arial" w:cs="Arial"/>
          <w:lang w:val="el-GR"/>
        </w:rPr>
      </w:pPr>
      <w:r>
        <w:rPr>
          <w:rFonts w:cs="Arial" w:ascii="Arial" w:hAnsi="Arial"/>
          <w:lang w:val="el-GR"/>
        </w:rPr>
      </w:r>
    </w:p>
    <w:p>
      <w:pPr>
        <w:pStyle w:val="Normal"/>
        <w:jc w:val="both"/>
        <w:rPr>
          <w:lang w:val="el-GR"/>
        </w:rPr>
      </w:pPr>
      <w:r>
        <w:rPr>
          <w:rFonts w:eastAsia="Verdana" w:cs="Verdana" w:ascii="Arial" w:hAnsi="Arial"/>
          <w:b/>
          <w:lang w:val="el-GR"/>
        </w:rPr>
        <w:t>Θέμα (1) Αξιολόγηση αιτήσεων για travel grants</w:t>
      </w:r>
      <w:r>
        <w:rPr>
          <w:rFonts w:eastAsia="Verdana" w:cs="Verdana" w:ascii="Arial" w:hAnsi="Arial"/>
          <w:b/>
          <w:bCs/>
          <w:lang w:val="el-GR"/>
        </w:rPr>
        <w:t>:</w:t>
      </w:r>
      <w:r>
        <w:rPr>
          <w:rFonts w:eastAsia="Verdana" w:cs="Verdana" w:ascii="Arial" w:hAnsi="Arial"/>
          <w:b/>
          <w:lang w:val="el-GR"/>
        </w:rPr>
        <w:t xml:space="preserve"> </w:t>
      </w:r>
      <w:r>
        <w:rPr>
          <w:rFonts w:eastAsia="Verdana" w:cs="Verdana" w:ascii="Arial" w:hAnsi="Arial"/>
          <w:lang w:val="el-GR"/>
        </w:rPr>
        <w:t xml:space="preserve"> Η Γραμματέας ενημέρωσε το Δ.Σ. για τις αιτήσεις αιτήσεις που κατατέθηκαν από έκτακτα μέλη προς χρηματική υποστήριξη για συμμετοχή τους σε συνέδρια κατά την περίοδο Ιουλίου – Δεκεμβρίου 2026. Το Δ.Σ. αξιολόγησε τις αιτήσεις λαμβάνοντας υπόψη διάφορα κριτήρια, όπως τις πηγές χρηματοδότησης των διδακτορικών σπουδών, το στάδιο των διδακτορικών σπουδών, και τη γεωγραφική κατανομή των υποψηφίων. Το Δ.Σ. ενέκρινε και τις τέσσερις (4) αιτήσεις που κατατέθηκαν. Η χορηγία ανέρχεται στο τελικό ποσό των </w:t>
      </w:r>
      <w:r>
        <w:rPr>
          <w:rFonts w:eastAsia="Verdana" w:cs="Verdana" w:ascii="Arial" w:hAnsi="Arial"/>
          <w:b/>
          <w:bCs/>
          <w:lang w:val="el-GR"/>
        </w:rPr>
        <w:t>1,583.00 Ευρώ</w:t>
      </w:r>
      <w:r>
        <w:rPr>
          <w:rFonts w:eastAsia="Verdana" w:cs="Verdana" w:ascii="Arial" w:hAnsi="Arial"/>
          <w:lang w:val="el-GR"/>
        </w:rPr>
        <w:t>. Το Δ.Σ. εξουσιοδότησε την Γραμματέα να ανακοινώσει τα αποτελέσματα στους αιτούντες μέσω email.</w:t>
      </w:r>
    </w:p>
    <w:p>
      <w:pPr>
        <w:pStyle w:val="Normal"/>
        <w:jc w:val="both"/>
        <w:rPr>
          <w:rFonts w:eastAsia="Verdana" w:cs="Verdana"/>
          <w:lang w:val="el-GR"/>
        </w:rPr>
      </w:pPr>
      <w:r>
        <w:rPr>
          <w:rFonts w:eastAsia="Verdana" w:cs="Verdana" w:ascii="Arial" w:hAnsi="Arial"/>
          <w:lang w:val="el-GR"/>
        </w:rPr>
        <w:t xml:space="preserve">  </w:t>
      </w:r>
    </w:p>
    <w:p>
      <w:pPr>
        <w:pStyle w:val="Normal"/>
        <w:jc w:val="both"/>
        <w:rPr>
          <w:rFonts w:ascii="Arial" w:hAnsi="Arial" w:eastAsia="Verdana" w:cs="Verdana"/>
          <w:lang w:val="el-GR"/>
        </w:rPr>
      </w:pPr>
      <w:r>
        <w:rPr>
          <w:rFonts w:eastAsia="Verdana" w:cs="Verdana" w:ascii="Arial" w:hAnsi="Arial"/>
          <w:b/>
          <w:lang w:val="el-GR"/>
        </w:rPr>
        <w:t>Θέμα (2) Αποδοχή Χορηγίας</w:t>
      </w:r>
      <w:r>
        <w:rPr>
          <w:rFonts w:eastAsia="Verdana" w:cs="Verdana" w:ascii="Arial" w:hAnsi="Arial"/>
          <w:b/>
          <w:bCs/>
          <w:lang w:val="el-GR"/>
        </w:rPr>
        <w:t>:</w:t>
      </w:r>
      <w:r>
        <w:rPr>
          <w:rFonts w:eastAsia="Verdana" w:cs="Verdana" w:ascii="Arial" w:hAnsi="Arial"/>
          <w:b/>
          <w:lang w:val="el-GR"/>
        </w:rPr>
        <w:t xml:space="preserve"> </w:t>
      </w:r>
      <w:r>
        <w:rPr>
          <w:rFonts w:eastAsia="Verdana" w:cs="Verdana" w:ascii="Arial" w:hAnsi="Arial"/>
          <w:lang w:val="el-GR"/>
        </w:rPr>
        <w:t xml:space="preserve"> Ο Ταμίας ενημέρωσε το Δ.Σ. για την έγκριση από το Εθνικό Αστεροσκοπείο Αθηνών Χορηγίας ύψους 500</w:t>
      </w:r>
      <w:r>
        <w:rPr>
          <w:rFonts w:eastAsia="Verdana" w:cs="Arial" w:ascii="Arial" w:hAnsi="Arial"/>
          <w:lang w:val="el-GR"/>
        </w:rPr>
        <w:t>€</w:t>
      </w:r>
      <w:r>
        <w:rPr>
          <w:rFonts w:eastAsia="Verdana" w:cs="Verdana" w:ascii="Arial" w:hAnsi="Arial"/>
          <w:lang w:val="el-GR"/>
        </w:rPr>
        <w:t xml:space="preserve"> πλέον ΦΠΑ του ΙΑΑΔΕΤ (Ινστιτούτου Αστρονομίας, Αστροφυσικής, Διαστημικών Εφαρμογών και Τηλεσκόπησης) για τις ανάγκες του 6ου Θερινού Σχολείου της Ελληνικής Αστρονομικής Εταιρείας.</w:t>
      </w:r>
    </w:p>
    <w:p>
      <w:pPr>
        <w:pStyle w:val="Normal"/>
        <w:jc w:val="both"/>
        <w:rPr>
          <w:rFonts w:ascii="Arial" w:hAnsi="Arial" w:eastAsia="Verdana" w:cs="Verdana"/>
          <w:b/>
          <w:b/>
          <w:lang w:val="el-GR"/>
        </w:rPr>
      </w:pPr>
      <w:r>
        <w:rPr>
          <w:rFonts w:eastAsia="Verdana" w:cs="Verdana" w:ascii="Arial" w:hAnsi="Arial"/>
          <w:b/>
          <w:lang w:val="el-GR"/>
        </w:rPr>
      </w:r>
    </w:p>
    <w:p>
      <w:pPr>
        <w:pStyle w:val="Normal"/>
        <w:jc w:val="both"/>
        <w:rPr>
          <w:rFonts w:ascii="Arial" w:hAnsi="Arial" w:cs="Arial"/>
          <w:sz w:val="4"/>
          <w:szCs w:val="4"/>
          <w:lang w:val="el-GR"/>
        </w:rPr>
      </w:pPr>
      <w:r>
        <w:rPr>
          <w:rFonts w:cs="Arial" w:ascii="Arial" w:hAnsi="Arial"/>
          <w:sz w:val="4"/>
          <w:szCs w:val="4"/>
          <w:lang w:val="el-GR"/>
        </w:rPr>
      </w:r>
    </w:p>
    <w:p>
      <w:pPr>
        <w:pStyle w:val="Normal"/>
        <w:jc w:val="both"/>
        <w:rPr>
          <w:rFonts w:ascii="Arial" w:hAnsi="Arial" w:cs="Arial"/>
          <w:sz w:val="4"/>
          <w:szCs w:val="4"/>
          <w:lang w:val="el-GR"/>
        </w:rPr>
      </w:pPr>
      <w:r>
        <w:rPr>
          <w:rFonts w:cs="Arial" w:ascii="Arial" w:hAnsi="Arial"/>
          <w:sz w:val="4"/>
          <w:szCs w:val="4"/>
          <w:lang w:val="el-GR"/>
        </w:rPr>
      </w:r>
    </w:p>
    <w:p>
      <w:pPr>
        <w:pStyle w:val="Normal"/>
        <w:jc w:val="both"/>
        <w:rPr>
          <w:rFonts w:ascii="Arial" w:hAnsi="Arial" w:cs="Arial"/>
          <w:sz w:val="4"/>
          <w:szCs w:val="4"/>
          <w:lang w:val="el-GR"/>
        </w:rPr>
      </w:pPr>
      <w:r>
        <w:rPr>
          <w:rFonts w:cs="Arial" w:ascii="Arial" w:hAnsi="Arial"/>
          <w:sz w:val="4"/>
          <w:szCs w:val="4"/>
          <w:lang w:val="el-GR"/>
        </w:rPr>
      </w:r>
    </w:p>
    <w:p>
      <w:pPr>
        <w:pStyle w:val="Normal"/>
        <w:jc w:val="both"/>
        <w:rPr>
          <w:rFonts w:ascii="Arial" w:hAnsi="Arial" w:cs="Arial"/>
          <w:sz w:val="4"/>
          <w:szCs w:val="4"/>
          <w:lang w:val="el-GR"/>
        </w:rPr>
      </w:pPr>
      <w:r>
        <w:rPr>
          <w:rFonts w:cs="Arial" w:ascii="Arial" w:hAnsi="Arial"/>
          <w:sz w:val="4"/>
          <w:szCs w:val="4"/>
          <w:lang w:val="el-GR"/>
        </w:rPr>
      </w:r>
    </w:p>
    <w:tbl>
      <w:tblPr>
        <w:tblW w:w="9854" w:type="dxa"/>
        <w:jc w:val="left"/>
        <w:tblInd w:w="0" w:type="dxa"/>
        <w:tblCellMar>
          <w:top w:w="0" w:type="dxa"/>
          <w:left w:w="108" w:type="dxa"/>
          <w:bottom w:w="0" w:type="dxa"/>
          <w:right w:w="108" w:type="dxa"/>
        </w:tblCellMar>
        <w:tblLook w:val="04a0" w:noHBand="0" w:noVBand="1" w:firstColumn="1" w:lastRow="0" w:lastColumn="0" w:firstRow="1"/>
      </w:tblPr>
      <w:tblGrid>
        <w:gridCol w:w="2541"/>
        <w:gridCol w:w="2655"/>
        <w:gridCol w:w="2295"/>
        <w:gridCol w:w="2362"/>
      </w:tblGrid>
      <w:tr>
        <w:trPr/>
        <w:tc>
          <w:tcPr>
            <w:tcW w:w="2541" w:type="dxa"/>
            <w:tcBorders/>
          </w:tcPr>
          <w:p>
            <w:pPr>
              <w:pStyle w:val="Normal"/>
              <w:jc w:val="both"/>
              <w:rPr/>
            </w:pPr>
            <w:r>
              <w:rPr>
                <w:rFonts w:cs="Arial" w:ascii="Arial" w:hAnsi="Arial"/>
                <w:b/>
                <w:spacing w:val="-8"/>
                <w:lang w:val="el-GR"/>
              </w:rPr>
              <w:t xml:space="preserve">Η </w:t>
            </w:r>
            <w:r>
              <w:rPr>
                <w:rFonts w:cs="Arial" w:ascii="Arial" w:hAnsi="Arial"/>
                <w:b/>
                <w:spacing w:val="-1"/>
                <w:lang w:val="el-GR"/>
              </w:rPr>
              <w:t>Πρόεδρος</w:t>
            </w:r>
          </w:p>
        </w:tc>
        <w:tc>
          <w:tcPr>
            <w:tcW w:w="2655" w:type="dxa"/>
            <w:tcBorders/>
          </w:tcPr>
          <w:p>
            <w:pPr>
              <w:pStyle w:val="Normal"/>
              <w:jc w:val="both"/>
              <w:rPr/>
            </w:pPr>
            <w:r>
              <w:rPr>
                <w:rFonts w:cs="Arial" w:ascii="Arial" w:hAnsi="Arial"/>
                <w:b/>
                <w:lang w:val="el-GR"/>
              </w:rPr>
              <w:t>Ο</w:t>
            </w:r>
            <w:r>
              <w:rPr>
                <w:rFonts w:cs="Arial" w:ascii="Arial" w:hAnsi="Arial"/>
                <w:b/>
                <w:spacing w:val="-13"/>
                <w:lang w:val="el-GR"/>
              </w:rPr>
              <w:t xml:space="preserve"> </w:t>
            </w:r>
            <w:r>
              <w:rPr>
                <w:rFonts w:cs="Arial" w:ascii="Arial" w:hAnsi="Arial"/>
                <w:b/>
                <w:spacing w:val="-1"/>
                <w:lang w:val="el-GR"/>
              </w:rPr>
              <w:t xml:space="preserve">Αντιπρόεδρος                    </w:t>
            </w:r>
          </w:p>
        </w:tc>
        <w:tc>
          <w:tcPr>
            <w:tcW w:w="2295" w:type="dxa"/>
            <w:tcBorders/>
          </w:tcPr>
          <w:p>
            <w:pPr>
              <w:pStyle w:val="Normal"/>
              <w:jc w:val="both"/>
              <w:rPr/>
            </w:pPr>
            <w:r>
              <w:rPr>
                <w:rFonts w:cs="Arial" w:ascii="Arial" w:hAnsi="Arial"/>
                <w:b/>
                <w:lang w:val="el-GR"/>
              </w:rPr>
              <w:t xml:space="preserve">Η </w:t>
            </w:r>
            <w:r>
              <w:rPr>
                <w:rFonts w:cs="Arial" w:ascii="Arial" w:hAnsi="Arial"/>
                <w:b/>
                <w:spacing w:val="-1"/>
                <w:lang w:val="el-GR"/>
              </w:rPr>
              <w:t>Γραμματέας</w:t>
            </w:r>
            <w:r>
              <w:rPr>
                <w:rFonts w:cs="Arial" w:ascii="Arial" w:hAnsi="Arial"/>
                <w:b/>
                <w:lang w:val="el-GR"/>
              </w:rPr>
              <w:t xml:space="preserve">               </w:t>
            </w:r>
            <w:r>
              <w:rPr>
                <w:rFonts w:cs="Arial" w:ascii="Arial" w:hAnsi="Arial"/>
                <w:b/>
                <w:spacing w:val="38"/>
                <w:lang w:val="el-GR"/>
              </w:rPr>
              <w:t xml:space="preserve"> </w:t>
            </w:r>
          </w:p>
        </w:tc>
        <w:tc>
          <w:tcPr>
            <w:tcW w:w="2362" w:type="dxa"/>
            <w:tcBorders/>
          </w:tcPr>
          <w:p>
            <w:pPr>
              <w:pStyle w:val="Normal"/>
              <w:jc w:val="both"/>
              <w:rPr/>
            </w:pPr>
            <w:r>
              <w:rPr>
                <w:rFonts w:cs="Arial" w:ascii="Arial" w:hAnsi="Arial"/>
                <w:b/>
                <w:lang w:val="el-GR"/>
              </w:rPr>
              <w:t>Ο</w:t>
            </w:r>
            <w:r>
              <w:rPr>
                <w:rFonts w:cs="Arial" w:ascii="Arial" w:hAnsi="Arial"/>
                <w:b/>
                <w:spacing w:val="-1"/>
                <w:lang w:val="el-GR"/>
              </w:rPr>
              <w:t xml:space="preserve"> Ταμίας</w:t>
            </w:r>
          </w:p>
        </w:tc>
      </w:tr>
      <w:tr>
        <w:trPr/>
        <w:tc>
          <w:tcPr>
            <w:tcW w:w="2541" w:type="dxa"/>
            <w:tcBorders/>
          </w:tcPr>
          <w:p>
            <w:pPr>
              <w:pStyle w:val="Normal"/>
              <w:jc w:val="both"/>
              <w:rPr>
                <w:rFonts w:ascii="Arial" w:hAnsi="Arial" w:cs="Arial"/>
                <w:spacing w:val="-1"/>
                <w:lang w:val="el-GR"/>
              </w:rPr>
            </w:pPr>
            <w:r>
              <w:rPr>
                <w:rFonts w:cs="Arial" w:ascii="Arial" w:hAnsi="Arial"/>
                <w:spacing w:val="-1"/>
                <w:lang w:val="el-GR"/>
              </w:rPr>
              <w:t>Δ. Χατζηδημητρίου</w:t>
            </w:r>
          </w:p>
        </w:tc>
        <w:tc>
          <w:tcPr>
            <w:tcW w:w="2655" w:type="dxa"/>
            <w:tcBorders/>
          </w:tcPr>
          <w:p>
            <w:pPr>
              <w:pStyle w:val="Normal"/>
              <w:jc w:val="both"/>
              <w:rPr>
                <w:rFonts w:ascii="Arial" w:hAnsi="Arial" w:cs="Arial"/>
                <w:spacing w:val="-1"/>
                <w:lang w:val="el-GR"/>
              </w:rPr>
            </w:pPr>
            <w:r>
              <w:rPr>
                <w:rFonts w:cs="Arial" w:ascii="Arial" w:hAnsi="Arial"/>
                <w:spacing w:val="-1"/>
                <w:lang w:val="el-GR"/>
              </w:rPr>
              <w:t xml:space="preserve">Γ. Μπαλάσης                                </w:t>
            </w:r>
          </w:p>
        </w:tc>
        <w:tc>
          <w:tcPr>
            <w:tcW w:w="2295" w:type="dxa"/>
            <w:tcBorders/>
          </w:tcPr>
          <w:p>
            <w:pPr>
              <w:pStyle w:val="Normal"/>
              <w:jc w:val="both"/>
              <w:rPr>
                <w:rFonts w:ascii="Arial" w:hAnsi="Arial" w:cs="Arial"/>
                <w:spacing w:val="-1"/>
                <w:lang w:val="el-GR"/>
              </w:rPr>
            </w:pPr>
            <w:r>
              <w:rPr>
                <w:rFonts w:cs="Arial" w:ascii="Arial" w:hAnsi="Arial"/>
                <w:spacing w:val="-1"/>
                <w:lang w:val="el-GR"/>
              </w:rPr>
              <w:t xml:space="preserve">Μ. Πετροπούλου             </w:t>
            </w:r>
          </w:p>
        </w:tc>
        <w:tc>
          <w:tcPr>
            <w:tcW w:w="2362" w:type="dxa"/>
            <w:tcBorders/>
          </w:tcPr>
          <w:p>
            <w:pPr>
              <w:pStyle w:val="Normal"/>
              <w:jc w:val="both"/>
              <w:rPr>
                <w:rFonts w:ascii="Arial" w:hAnsi="Arial" w:cs="Arial"/>
                <w:spacing w:val="-1"/>
                <w:lang w:val="el-GR"/>
              </w:rPr>
            </w:pPr>
            <w:r>
              <w:rPr>
                <w:rFonts w:cs="Arial" w:ascii="Arial" w:hAnsi="Arial"/>
                <w:spacing w:val="-1"/>
                <w:lang w:val="el-GR"/>
              </w:rPr>
              <w:t>Α. Παπαϊωάννου</w:t>
            </w:r>
          </w:p>
        </w:tc>
      </w:tr>
      <w:tr>
        <w:trPr>
          <w:trHeight w:val="707" w:hRule="atLeast"/>
        </w:trPr>
        <w:tc>
          <w:tcPr>
            <w:tcW w:w="2541" w:type="dxa"/>
            <w:tcBorders/>
          </w:tcPr>
          <w:p>
            <w:pPr>
              <w:pStyle w:val="Normal"/>
              <w:jc w:val="both"/>
              <w:rPr>
                <w:rFonts w:ascii="Arial" w:hAnsi="Arial" w:cs="Arial"/>
                <w:lang w:val="el-GR"/>
              </w:rPr>
            </w:pPr>
            <w:r>
              <w:rPr>
                <w:rFonts w:cs="Arial" w:ascii="Arial" w:hAnsi="Arial"/>
                <w:lang w:val="el-GR"/>
              </w:rPr>
            </w:r>
          </w:p>
          <w:p>
            <w:pPr>
              <w:pStyle w:val="Normal"/>
              <w:jc w:val="both"/>
              <w:rPr>
                <w:rFonts w:ascii="Arial" w:hAnsi="Arial" w:cs="Arial"/>
                <w:lang w:val="el-GR"/>
              </w:rPr>
            </w:pPr>
            <w:r>
              <w:rPr>
                <w:rFonts w:cs="Arial" w:ascii="Arial" w:hAnsi="Arial"/>
                <w:lang w:val="el-GR"/>
              </w:rPr>
            </w:r>
          </w:p>
        </w:tc>
        <w:tc>
          <w:tcPr>
            <w:tcW w:w="2655" w:type="dxa"/>
            <w:tcBorders/>
          </w:tcPr>
          <w:p>
            <w:pPr>
              <w:pStyle w:val="Normal"/>
              <w:jc w:val="both"/>
              <w:rPr>
                <w:rFonts w:ascii="Arial" w:hAnsi="Arial" w:cs="Arial"/>
                <w:lang w:val="en-GB"/>
              </w:rPr>
            </w:pPr>
            <w:r>
              <w:rPr>
                <w:rFonts w:cs="Arial" w:ascii="Arial" w:hAnsi="Arial"/>
                <w:lang w:val="en-GB"/>
              </w:rPr>
              <w:t>ΑΠΩΝ</w:t>
            </w:r>
          </w:p>
        </w:tc>
        <w:tc>
          <w:tcPr>
            <w:tcW w:w="2295" w:type="dxa"/>
            <w:tcBorders/>
          </w:tcPr>
          <w:p>
            <w:pPr>
              <w:pStyle w:val="Normal"/>
              <w:jc w:val="both"/>
              <w:rPr>
                <w:rFonts w:ascii="Arial" w:hAnsi="Arial" w:cs="Arial"/>
                <w:lang w:val="el-GR"/>
              </w:rPr>
            </w:pPr>
            <w:r>
              <w:rPr>
                <w:rFonts w:cs="Arial" w:ascii="Arial" w:hAnsi="Arial"/>
                <w:lang w:val="el-GR"/>
              </w:rPr>
            </w:r>
          </w:p>
        </w:tc>
        <w:tc>
          <w:tcPr>
            <w:tcW w:w="2362" w:type="dxa"/>
            <w:tcBorders/>
          </w:tcPr>
          <w:p>
            <w:pPr>
              <w:pStyle w:val="Normal"/>
              <w:jc w:val="both"/>
              <w:rPr>
                <w:rFonts w:ascii="Arial" w:hAnsi="Arial" w:cs="Arial"/>
                <w:lang w:val="el-GR"/>
              </w:rPr>
            </w:pPr>
            <w:r>
              <w:rPr>
                <w:rFonts w:cs="Arial" w:ascii="Arial" w:hAnsi="Arial"/>
                <w:lang w:val="el-GR"/>
              </w:rPr>
            </w:r>
          </w:p>
        </w:tc>
      </w:tr>
      <w:tr>
        <w:trPr/>
        <w:tc>
          <w:tcPr>
            <w:tcW w:w="2541" w:type="dxa"/>
            <w:tcBorders/>
          </w:tcPr>
          <w:p>
            <w:pPr>
              <w:pStyle w:val="Normal"/>
              <w:jc w:val="both"/>
              <w:rPr>
                <w:rFonts w:ascii="Arial" w:hAnsi="Arial" w:cs="Arial"/>
                <w:b/>
                <w:b/>
                <w:lang w:val="el-GR"/>
              </w:rPr>
            </w:pPr>
            <w:r>
              <w:rPr>
                <w:rFonts w:cs="Arial" w:ascii="Arial" w:hAnsi="Arial"/>
                <w:b/>
                <w:lang w:val="el-GR"/>
              </w:rPr>
              <w:t>Τα Μέλη</w:t>
            </w:r>
          </w:p>
        </w:tc>
        <w:tc>
          <w:tcPr>
            <w:tcW w:w="2655" w:type="dxa"/>
            <w:tcBorders/>
          </w:tcPr>
          <w:p>
            <w:pPr>
              <w:pStyle w:val="Normal"/>
              <w:jc w:val="both"/>
              <w:rPr>
                <w:rFonts w:ascii="Arial" w:hAnsi="Arial" w:cs="Arial"/>
                <w:lang w:val="el-GR"/>
              </w:rPr>
            </w:pPr>
            <w:r>
              <w:rPr>
                <w:rFonts w:cs="Arial" w:ascii="Arial" w:hAnsi="Arial"/>
                <w:lang w:val="el-GR"/>
              </w:rPr>
            </w:r>
          </w:p>
        </w:tc>
        <w:tc>
          <w:tcPr>
            <w:tcW w:w="2295" w:type="dxa"/>
            <w:tcBorders/>
          </w:tcPr>
          <w:p>
            <w:pPr>
              <w:pStyle w:val="Normal"/>
              <w:jc w:val="both"/>
              <w:rPr>
                <w:rFonts w:ascii="Arial" w:hAnsi="Arial" w:cs="Arial"/>
                <w:lang w:val="el-GR"/>
              </w:rPr>
            </w:pPr>
            <w:r>
              <w:rPr>
                <w:rFonts w:cs="Arial" w:ascii="Arial" w:hAnsi="Arial"/>
                <w:lang w:val="el-GR"/>
              </w:rPr>
            </w:r>
          </w:p>
        </w:tc>
        <w:tc>
          <w:tcPr>
            <w:tcW w:w="2362" w:type="dxa"/>
            <w:tcBorders/>
          </w:tcPr>
          <w:p>
            <w:pPr>
              <w:pStyle w:val="Normal"/>
              <w:jc w:val="both"/>
              <w:rPr>
                <w:rFonts w:ascii="Arial" w:hAnsi="Arial" w:cs="Arial"/>
                <w:lang w:val="el-GR"/>
              </w:rPr>
            </w:pPr>
            <w:r>
              <w:rPr>
                <w:rFonts w:cs="Arial" w:ascii="Arial" w:hAnsi="Arial"/>
                <w:lang w:val="el-GR"/>
              </w:rPr>
            </w:r>
          </w:p>
        </w:tc>
      </w:tr>
      <w:tr>
        <w:trPr/>
        <w:tc>
          <w:tcPr>
            <w:tcW w:w="2541" w:type="dxa"/>
            <w:tcBorders/>
          </w:tcPr>
          <w:p>
            <w:pPr>
              <w:pStyle w:val="Normal"/>
              <w:jc w:val="both"/>
              <w:rPr>
                <w:rFonts w:ascii="Arial" w:hAnsi="Arial" w:cs="Arial"/>
                <w:spacing w:val="-1"/>
                <w:lang w:val="el-GR"/>
              </w:rPr>
            </w:pPr>
            <w:r>
              <w:rPr>
                <w:rFonts w:cs="Arial" w:ascii="Arial" w:hAnsi="Arial"/>
                <w:spacing w:val="-1"/>
                <w:lang w:val="el-GR"/>
              </w:rPr>
              <w:t>Ι. Αντωνιάδης</w:t>
            </w:r>
          </w:p>
        </w:tc>
        <w:tc>
          <w:tcPr>
            <w:tcW w:w="2655" w:type="dxa"/>
            <w:tcBorders/>
          </w:tcPr>
          <w:p>
            <w:pPr>
              <w:pStyle w:val="Normal"/>
              <w:jc w:val="both"/>
              <w:rPr>
                <w:rFonts w:ascii="Arial" w:hAnsi="Arial" w:cs="Arial"/>
                <w:lang w:val="el-GR"/>
              </w:rPr>
            </w:pPr>
            <w:r>
              <w:rPr>
                <w:rFonts w:cs="Arial" w:ascii="Arial" w:hAnsi="Arial"/>
                <w:lang w:val="el-GR"/>
              </w:rPr>
              <w:t>Β. Αρχοντής</w:t>
            </w:r>
          </w:p>
        </w:tc>
        <w:tc>
          <w:tcPr>
            <w:tcW w:w="2295" w:type="dxa"/>
            <w:tcBorders/>
          </w:tcPr>
          <w:p>
            <w:pPr>
              <w:pStyle w:val="Normal"/>
              <w:jc w:val="both"/>
              <w:rPr>
                <w:rFonts w:ascii="Arial" w:hAnsi="Arial" w:cs="Arial"/>
                <w:spacing w:val="-2"/>
                <w:lang w:val="el-GR"/>
              </w:rPr>
            </w:pPr>
            <w:r>
              <w:rPr>
                <w:rFonts w:cs="Arial" w:ascii="Arial" w:hAnsi="Arial"/>
                <w:spacing w:val="-2"/>
                <w:lang w:val="el-GR"/>
              </w:rPr>
              <w:t>Ι. Γκόλιας</w:t>
            </w:r>
          </w:p>
        </w:tc>
        <w:tc>
          <w:tcPr>
            <w:tcW w:w="2362" w:type="dxa"/>
            <w:tcBorders/>
          </w:tcPr>
          <w:p>
            <w:pPr>
              <w:pStyle w:val="Normal"/>
              <w:jc w:val="both"/>
              <w:rPr>
                <w:rFonts w:ascii="Arial" w:hAnsi="Arial" w:cs="Arial"/>
                <w:lang w:val="el-GR"/>
              </w:rPr>
            </w:pPr>
            <w:r>
              <w:rPr>
                <w:rFonts w:cs="Arial" w:ascii="Arial" w:hAnsi="Arial"/>
                <w:lang w:val="el-GR"/>
              </w:rPr>
            </w:r>
          </w:p>
        </w:tc>
      </w:tr>
      <w:tr>
        <w:trPr>
          <w:trHeight w:val="1337" w:hRule="atLeast"/>
        </w:trPr>
        <w:tc>
          <w:tcPr>
            <w:tcW w:w="2541" w:type="dxa"/>
            <w:tcBorders/>
          </w:tcPr>
          <w:p>
            <w:pPr>
              <w:pStyle w:val="Normal"/>
              <w:jc w:val="both"/>
              <w:rPr>
                <w:rFonts w:ascii="Arial" w:hAnsi="Arial" w:cs="Arial"/>
                <w:lang w:val="en-GB"/>
              </w:rPr>
            </w:pPr>
            <w:r>
              <w:rPr>
                <w:rFonts w:cs="Arial" w:ascii="Arial" w:hAnsi="Arial"/>
                <w:lang w:val="en-GB"/>
              </w:rPr>
            </w:r>
          </w:p>
        </w:tc>
        <w:tc>
          <w:tcPr>
            <w:tcW w:w="2655" w:type="dxa"/>
            <w:tcBorders/>
          </w:tcPr>
          <w:p>
            <w:pPr>
              <w:pStyle w:val="Normal"/>
              <w:jc w:val="both"/>
              <w:rPr>
                <w:rFonts w:ascii="Arial" w:hAnsi="Arial" w:cs="Arial"/>
                <w:lang w:val="en-GB"/>
              </w:rPr>
            </w:pPr>
            <w:r>
              <w:rPr>
                <w:rFonts w:cs="Arial" w:ascii="Arial" w:hAnsi="Arial"/>
                <w:lang w:val="en-GB"/>
              </w:rPr>
            </w:r>
          </w:p>
        </w:tc>
        <w:tc>
          <w:tcPr>
            <w:tcW w:w="2295" w:type="dxa"/>
            <w:tcBorders/>
          </w:tcPr>
          <w:p>
            <w:pPr>
              <w:pStyle w:val="Normal"/>
              <w:jc w:val="both"/>
              <w:rPr>
                <w:rFonts w:ascii="Arial" w:hAnsi="Arial" w:cs="Arial"/>
                <w:lang w:val="en-GB"/>
              </w:rPr>
            </w:pPr>
            <w:r>
              <w:rPr>
                <w:rFonts w:cs="Arial" w:ascii="Arial" w:hAnsi="Arial"/>
                <w:lang w:val="en-GB"/>
              </w:rPr>
              <w:t xml:space="preserve"> </w:t>
            </w:r>
          </w:p>
        </w:tc>
        <w:tc>
          <w:tcPr>
            <w:tcW w:w="2362" w:type="dxa"/>
            <w:tcBorders/>
          </w:tcPr>
          <w:p>
            <w:pPr>
              <w:pStyle w:val="Normal"/>
              <w:jc w:val="both"/>
              <w:rPr>
                <w:rFonts w:ascii="Arial" w:hAnsi="Arial" w:cs="Arial"/>
                <w:lang w:val="el-GR"/>
              </w:rPr>
            </w:pPr>
            <w:r>
              <w:rPr>
                <w:rFonts w:cs="Arial" w:ascii="Arial" w:hAnsi="Arial"/>
                <w:lang w:val="el-GR"/>
              </w:rPr>
            </w:r>
          </w:p>
        </w:tc>
      </w:tr>
    </w:tbl>
    <w:p>
      <w:pPr>
        <w:pStyle w:val="TextBody"/>
        <w:tabs>
          <w:tab w:val="clear" w:pos="709"/>
          <w:tab w:val="left" w:pos="2545" w:leader="none"/>
          <w:tab w:val="left" w:pos="5079" w:leader="none"/>
        </w:tabs>
        <w:jc w:val="both"/>
        <w:rPr>
          <w:rFonts w:ascii="Arial" w:hAnsi="Arial"/>
        </w:rPr>
      </w:pPr>
      <w:r>
        <w:rPr>
          <w:rFonts w:ascii="Arial" w:hAnsi="Arial"/>
        </w:rPr>
      </w:r>
    </w:p>
    <w:p>
      <w:pPr>
        <w:pStyle w:val="TextBody"/>
        <w:tabs>
          <w:tab w:val="clear" w:pos="709"/>
          <w:tab w:val="left" w:pos="2545" w:leader="none"/>
          <w:tab w:val="left" w:pos="5079" w:leader="none"/>
        </w:tabs>
        <w:spacing w:before="0" w:after="140"/>
        <w:jc w:val="both"/>
        <w:rPr/>
      </w:pPr>
      <w:r>
        <w:rPr/>
        <w:t xml:space="preserve"> </w:t>
      </w:r>
    </w:p>
    <w:sect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Cs w:val="24"/>
        <w:lang w:val="en-US"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Liberation Serif" w:hAnsi="Liberation Serif" w:eastAsia="Noto Serif CJK SC" w:cs="Noto Sans Devanagari"/>
      <w:color w:val="auto"/>
      <w:kern w:val="2"/>
      <w:sz w:val="24"/>
      <w:szCs w:val="24"/>
      <w:lang w:val="en-US" w:eastAsia="zh-CN" w:bidi="hi-IN"/>
    </w:rPr>
  </w:style>
  <w:style w:type="character" w:styleId="DefaultParagraphFont" w:default="1">
    <w:name w:val="Default Paragraph Font"/>
    <w:uiPriority w:val="1"/>
    <w:semiHidden/>
    <w:unhideWhenUsed/>
    <w:qFormat/>
    <w:rPr/>
  </w:style>
  <w:style w:type="character" w:styleId="StrongEmphasis" w:customStyle="1">
    <w:name w:val="Strong Emphasis"/>
    <w:qFormat/>
    <w:rPr>
      <w:b/>
      <w:bCs/>
    </w:rPr>
  </w:style>
  <w:style w:type="character" w:styleId="Bullets" w:customStyle="1">
    <w:name w:val="Bullets"/>
    <w:qFormat/>
    <w:rPr>
      <w:rFonts w:ascii="OpenSymbol" w:hAnsi="OpenSymbol" w:eastAsia="OpenSymbol" w:cs="OpenSymbol"/>
    </w:rPr>
  </w:style>
  <w:style w:type="paragraph" w:styleId="Heading" w:customStyle="1">
    <w:name w:val="Heading"/>
    <w:basedOn w:val="Normal"/>
    <w:next w:val="TextBody"/>
    <w:qFormat/>
    <w:pPr>
      <w:keepNext w:val="true"/>
      <w:spacing w:before="240" w:after="120"/>
    </w:pPr>
    <w:rPr>
      <w:rFonts w:ascii="Liberation Sans" w:hAnsi="Liberation Sans" w:eastAsia="Noto Sans CJK SC"/>
      <w:sz w:val="28"/>
      <w:szCs w:val="28"/>
    </w:rPr>
  </w:style>
  <w:style w:type="paragraph" w:styleId="TextBody">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rFonts w:cs="Noto Sans Devanagari"/>
      <w:i/>
      <w:iCs/>
      <w:sz w:val="24"/>
      <w:szCs w:val="24"/>
    </w:rPr>
  </w:style>
  <w:style w:type="paragraph" w:styleId="Index" w:customStyle="1">
    <w:name w:val="Index"/>
    <w:basedOn w:val="Normal"/>
    <w:qFormat/>
    <w:pPr>
      <w:suppressLineNumbers/>
    </w:pPr>
    <w:rPr/>
  </w:style>
  <w:style w:type="paragraph" w:styleId="Caption1">
    <w:name w:val="caption"/>
    <w:basedOn w:val="Normal"/>
    <w:qFormat/>
    <w:pPr>
      <w:suppressLineNumbers/>
      <w:spacing w:before="120" w:after="120"/>
    </w:pPr>
    <w:rPr>
      <w:i/>
      <w:iCs/>
    </w:rPr>
  </w:style>
  <w:style w:type="paragraph" w:styleId="TableContents" w:customStyle="1">
    <w:name w:val="Table Contents"/>
    <w:basedOn w:val="Normal"/>
    <w:qFormat/>
    <w:pPr>
      <w:suppressLineNumbers/>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Application>LibreOffice/6.4.7.2$Linux_X86_64 LibreOffice_project/40$Build-2</Application>
  <Pages>1</Pages>
  <Words>241</Words>
  <Characters>1530</Characters>
  <CharactersWithSpaces>1836</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2026-06-23T19:48:00Z</dcterms:created>
  <dc:creator>Athanasios Papaioannou</dc:creator>
  <dc:description/>
  <dc:language>en-US</dc:language>
  <cp:lastModifiedBy>Athanasios Papaioannou</cp:lastModifiedBy>
  <dcterms:modified xsi:type="dcterms:W3CDTF">2026-06-23T19:48:00Z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4</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